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450" w:beforeAutospacing="0" w:after="45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上海市嘉定一中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“活力团支部”“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团干部示范典型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“团员示范典型”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名单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公示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依据《上海市嘉定一中关于开展2023年学校活力团支部、团干部、团员示范典型选树活动的通知》，经班级民主评议、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团支部互访互学互评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校团委委员会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综合考核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，校党总支讨论通过，拟推荐名单如下：</w:t>
      </w:r>
    </w:p>
    <w:p>
      <w:pPr>
        <w:rPr>
          <w:rFonts w:hint="eastAsia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  <w:t>活力团支部</w:t>
      </w:r>
    </w:p>
    <w:tbl>
      <w:tblPr>
        <w:tblStyle w:val="3"/>
        <w:tblW w:w="471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680"/>
        <w:gridCol w:w="2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高一1班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高一4班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高二8班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2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  <w:t>团干部示范典型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高一1班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潘栎佳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高一4班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高一8班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江祎鋆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高一10班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孙泽琪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高二1班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孙佳磊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高二2班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高二8班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谢亭婷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高三5班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吴欣申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高三8班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肖欣瑜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高三10班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施佳悦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高三11班</w:t>
            </w:r>
          </w:p>
        </w:tc>
        <w:tc>
          <w:tcPr>
            <w:tcW w:w="21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</w:tc>
      </w:tr>
    </w:tbl>
    <w:p/>
    <w:p>
      <w:pPr>
        <w:widowControl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  <w:t>团员示范典型</w:t>
      </w:r>
    </w:p>
    <w:tbl>
      <w:tblPr>
        <w:tblStyle w:val="3"/>
        <w:tblW w:w="507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424"/>
        <w:gridCol w:w="2018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高一1班 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王诗祺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高一2班 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高一3班 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王瑞茜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高一4班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高一5班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王永超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高一6班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叶子凡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高一7班 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赵嘉熙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高一8班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苗译丹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高一9班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王子睿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高一10班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高一11班 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阿卜杜拜斯尔·阿布都海拜尔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高一12班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努斯热提古丽·吾麦尔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高二1班 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高天骋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高二2班</w:t>
            </w:r>
          </w:p>
        </w:tc>
        <w:tc>
          <w:tcPr>
            <w:tcW w:w="21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蒋道勤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高二3班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徐奕扬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高二4班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高二5班</w:t>
            </w:r>
          </w:p>
        </w:tc>
        <w:tc>
          <w:tcPr>
            <w:tcW w:w="24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沈彤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高二6班</w:t>
            </w:r>
          </w:p>
        </w:tc>
        <w:tc>
          <w:tcPr>
            <w:tcW w:w="21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倪春浩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高二7班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陈以超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高二8班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樊嘉翎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高二9班</w:t>
            </w:r>
          </w:p>
        </w:tc>
        <w:tc>
          <w:tcPr>
            <w:tcW w:w="24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高筱彤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高二10班 </w:t>
            </w:r>
          </w:p>
        </w:tc>
        <w:tc>
          <w:tcPr>
            <w:tcW w:w="21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金宗润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高二11班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艾比卜拉·奥斯曼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高二12班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阿地里.买买提明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高二13班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李翊宇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高三1班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孔佑嘉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高三2班</w:t>
            </w:r>
          </w:p>
        </w:tc>
        <w:tc>
          <w:tcPr>
            <w:tcW w:w="24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封俊楠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高三3班 </w:t>
            </w:r>
          </w:p>
        </w:tc>
        <w:tc>
          <w:tcPr>
            <w:tcW w:w="21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高三4班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林子涵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高三5班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吴恩娇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高三6班</w:t>
            </w:r>
          </w:p>
        </w:tc>
        <w:tc>
          <w:tcPr>
            <w:tcW w:w="24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黄诗尧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高三7班 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高三8班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丁奕婷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高三9班</w:t>
            </w: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高三10班 </w:t>
            </w:r>
          </w:p>
        </w:tc>
        <w:tc>
          <w:tcPr>
            <w:tcW w:w="24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高泽宇</w:t>
            </w:r>
          </w:p>
        </w:tc>
        <w:tc>
          <w:tcPr>
            <w:tcW w:w="201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高三11班 </w:t>
            </w:r>
          </w:p>
        </w:tc>
        <w:tc>
          <w:tcPr>
            <w:tcW w:w="216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高三12班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麦伍兰买买提敏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p>
      <w:pPr>
        <w:widowControl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公示日期为自 202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年 4 月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日起至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月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21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日。如有异议，请向校团委映 （电话：69983656）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。</w:t>
      </w:r>
    </w:p>
    <w:p>
      <w:pPr>
        <w:widowControl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共青团上海市嘉定一中委员会 </w:t>
      </w:r>
    </w:p>
    <w:p>
      <w:pPr>
        <w:widowControl/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年 4 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jhiNDk3NjVkYTY5MDk4MzFkMWNiZjkyZTZkZTAifQ=="/>
  </w:docVars>
  <w:rsids>
    <w:rsidRoot w:val="60F73D3B"/>
    <w:rsid w:val="0CB11D0B"/>
    <w:rsid w:val="14477058"/>
    <w:rsid w:val="25445D60"/>
    <w:rsid w:val="6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544</Characters>
  <Lines>0</Lines>
  <Paragraphs>0</Paragraphs>
  <TotalTime>5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2023-03-22T05:17:00Z</dcterms:created>
  <dc:creator>Amy</dc:creator>
  <cp:lastModifiedBy>Amy</cp:lastModifiedBy>
  <dcterms:modified xsi:type="dcterms:W3CDTF">2023-04-19T03:09:56Z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71A4129ED2364E53A29D95E363BE8206</vt:lpwstr>
  </property>
</Properties>
</file>