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28"/>
          <w:szCs w:val="36"/>
          <w:lang w:val="en-US" w:eastAsia="zh-Hans"/>
        </w:rPr>
      </w:pPr>
      <w:bookmarkStart w:id="0" w:name="_GoBack"/>
      <w:r>
        <w:rPr>
          <w:rFonts w:hint="eastAsia" w:ascii="楷体" w:hAnsi="楷体" w:eastAsia="楷体" w:cs="楷体"/>
          <w:sz w:val="28"/>
          <w:szCs w:val="36"/>
        </w:rPr>
        <w:t>2021-2022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学年第二学期课后作业公示：</w:t>
      </w:r>
      <w:r>
        <w:rPr>
          <w:rFonts w:hint="default" w:ascii="楷体" w:hAnsi="楷体" w:eastAsia="楷体" w:cs="楷体"/>
          <w:sz w:val="28"/>
          <w:szCs w:val="36"/>
          <w:lang w:eastAsia="zh-Hans"/>
        </w:rPr>
        <w:t>6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月</w:t>
      </w:r>
      <w:r>
        <w:rPr>
          <w:rFonts w:hint="default" w:ascii="楷体" w:hAnsi="楷体" w:eastAsia="楷体" w:cs="楷体"/>
          <w:sz w:val="28"/>
          <w:szCs w:val="36"/>
          <w:lang w:eastAsia="zh-Hans"/>
        </w:rPr>
        <w:t>9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日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常规文言语段训练一则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六国论背诵及练习册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校本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错题整理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核心词汇；写作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e听说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单词背诵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读写练习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</w:rPr>
              <w:t>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</w:rPr>
              <w:t>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等级生物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</w:rPr>
              <w:t>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</w:rPr>
              <w:t>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</w:rPr>
              <w:t>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等级地理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</w:rPr>
              <w:t>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文言阅读训练一则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《孔雀东南飞》学习任务单重点内容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订正，习题A组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习题B组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Workbook:Reading comprehension C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Workbook: Summary writing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订正错题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课后练习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复习选必二第四课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背诵第四课相关原理概念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历史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背熟纲要上册第四单元课堂默写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复习史料价值评价题4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地理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选择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jc w:val="center"/>
            </w:pPr>
            <w:r>
              <w:t>复习：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振动图像与波动图像</w:t>
            </w:r>
          </w:p>
        </w:tc>
        <w:tc>
          <w:tcPr>
            <w:tcW w:w="3848" w:type="dxa"/>
            <w:vAlign w:val="top"/>
          </w:tcPr>
          <w:p>
            <w:pPr>
              <w:jc w:val="center"/>
            </w:pPr>
            <w:r>
              <w:t>《拓展型课程》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P67-71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t>复习氧化还原反应考点四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t>相关变式训练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生命科学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t>选择题训练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t>综合题训练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复习《兰亭集序》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专题+综合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高考模拟练五18～21，（2）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高考模拟练五21，（3）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主题翻译+考纲词汇复习（61-80）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专项提高（语篇B8+六选四）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复合助词练习1➕单词表15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翻译练习➕阅读理解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等级政治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根据单元结构及重点提示，复习必修1-第三四课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完成对应选择题训练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等级历史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模拟练习卷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自我复习检测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asciiTheme="minorEastAsia" w:hAnsiTheme="minorEastAsia"/>
                <w:b w:val="0"/>
                <w:bCs/>
                <w:szCs w:val="21"/>
              </w:rPr>
              <w:t>冲刺复习卷四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asciiTheme="minorEastAsia" w:hAnsiTheme="minorEastAsia"/>
                <w:b w:val="0"/>
                <w:bCs/>
                <w:szCs w:val="21"/>
              </w:rPr>
              <w:t>20年等级卷回忆版学习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等级化学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asciiTheme="minorEastAsia" w:hAnsiTheme="minorEastAsia"/>
                <w:b w:val="0"/>
                <w:bCs/>
                <w:szCs w:val="21"/>
              </w:rPr>
              <w:t>冲20卷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asciiTheme="minorEastAsia" w:hAnsiTheme="minorEastAsia"/>
                <w:b w:val="0"/>
                <w:bCs/>
                <w:szCs w:val="21"/>
              </w:rPr>
              <w:t>冲20卷</w:t>
            </w:r>
          </w:p>
        </w:tc>
      </w:tr>
    </w:tbl>
    <w:p>
      <w:pPr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康行书体W5">
    <w:panose1 w:val="03000509000000000000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9092"/>
    <w:rsid w:val="7FFF9092"/>
    <w:rsid w:val="9E4AF604"/>
    <w:rsid w:val="A67F97D7"/>
    <w:rsid w:val="B3EF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2022-06-07T13:10:00Z</dcterms:created>
  <dc:creator>倪倪倪倪倪酱</dc:creator>
  <cp:lastModifiedBy>倪倪倪倪倪酱</cp:lastModifiedBy>
  <dcterms:modified xsi:type="dcterms:W3CDTF">2022-06-07T13:17:56Z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456EDDDF4851D87384DF9E626532A248</vt:lpwstr>
  </property>
</Properties>
</file>